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F7DD" w14:textId="0537261A" w:rsidR="00AD3BD2" w:rsidRPr="00935FF1" w:rsidRDefault="00937B93" w:rsidP="006F7313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Data</w:t>
      </w:r>
      <w:r w:rsidR="00D30AE4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: 01.12.2023</w:t>
      </w:r>
    </w:p>
    <w:p w14:paraId="573BA0EA" w14:textId="77777777" w:rsidR="00FE6AAE" w:rsidRDefault="00FE6AAE" w:rsidP="00433753">
      <w:pPr>
        <w:spacing w:after="120" w:line="252" w:lineRule="auto"/>
        <w:jc w:val="center"/>
        <w:rPr>
          <w:rFonts w:eastAsia="Calibri" w:cs="Shaikh Hamdullah Basic"/>
          <w:b/>
          <w:bCs/>
          <w:color w:val="0000FF"/>
          <w:sz w:val="30"/>
          <w:szCs w:val="30"/>
          <w:rtl/>
          <w:cs/>
          <w:lang w:bidi="ar-AE"/>
        </w:rPr>
      </w:pPr>
      <w:r w:rsidRPr="00FE6AAE">
        <w:rPr>
          <w:rFonts w:eastAsia="Calibri" w:cs="Shaikh Hamdullah Basic"/>
          <w:b/>
          <w:bCs/>
          <w:noProof/>
          <w:color w:val="0000FF"/>
          <w:sz w:val="30"/>
          <w:szCs w:val="30"/>
          <w:lang w:eastAsia="tr-TR"/>
        </w:rPr>
        <w:drawing>
          <wp:inline distT="0" distB="0" distL="0" distR="0" wp14:anchorId="5A83ABEA" wp14:editId="086718FC">
            <wp:extent cx="3365500" cy="2194083"/>
            <wp:effectExtent l="0" t="0" r="0" b="0"/>
            <wp:docPr id="1" name="Resim 1" descr="C:\Users\feyzullah.sahin\Desktop\01.12.2023\Serlev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yzullah.sahin\Desktop\01.12.2023\Serlev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9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8786" w14:textId="237E7352" w:rsidR="002D4949" w:rsidRPr="00937B93" w:rsidRDefault="002D4949" w:rsidP="002D4949">
      <w:pPr>
        <w:spacing w:after="12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tr-TR"/>
        </w:rPr>
        <w:t xml:space="preserve"> </w:t>
      </w:r>
      <w:r w:rsidR="0086525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L’UOMO</w:t>
      </w: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 xml:space="preserve"> È </w:t>
      </w:r>
      <w:r w:rsidR="0086525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PREZIOSO PER LA SUA ESSENZA</w:t>
      </w:r>
    </w:p>
    <w:p w14:paraId="23E5E045" w14:textId="77777777" w:rsidR="002D4949" w:rsidRPr="00937B93" w:rsidRDefault="002D4949" w:rsidP="002D4949">
      <w:pPr>
        <w:spacing w:before="0" w:after="0" w:line="252" w:lineRule="auto"/>
        <w:ind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Onorevoli Musulmani!</w:t>
      </w:r>
    </w:p>
    <w:p w14:paraId="44D98092" w14:textId="518F72BD" w:rsidR="002D4949" w:rsidRPr="00937B93" w:rsidRDefault="002D4949" w:rsidP="00B72228">
      <w:pPr>
        <w:spacing w:before="0" w:after="120" w:line="252" w:lineRule="auto"/>
        <w:ind w:firstLine="567"/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Nel versetto coranico che ho recitato il nostro Sublime Signore afferma</w:t>
      </w: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: </w:t>
      </w:r>
      <w:r w:rsidRPr="00937B93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>“O uomini</w:t>
      </w:r>
      <w:r w:rsidR="00444DFE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>!</w:t>
      </w:r>
      <w:r w:rsidRPr="00937B93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 xml:space="preserve"> </w:t>
      </w:r>
      <w:r w:rsidR="00444DFE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>Vi</w:t>
      </w:r>
      <w:r w:rsidRPr="00937B93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 xml:space="preserve"> abbiamo creato da un maschio e una femmina</w:t>
      </w:r>
      <w:r w:rsidR="00444DFE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>.</w:t>
      </w:r>
      <w:r w:rsidRPr="00937B93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 xml:space="preserve"> </w:t>
      </w:r>
      <w:r w:rsidR="00444DFE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>A</w:t>
      </w:r>
      <w:r w:rsidRPr="00937B93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>bbiamo fatto di voi popoli e tribù, affinché vi conosceste a vicenda. Presso Allah, il più nobile di voi è colui che più Lo teme. In verità Allah è sapiente, ben informato.”</w:t>
      </w:r>
      <w:r w:rsidRPr="00937B93">
        <w:rPr>
          <w:rStyle w:val="SonnotBavurusu"/>
          <w:rFonts w:ascii="Times New Roman" w:hAnsi="Times New Roman" w:cs="Times New Roman"/>
          <w:b/>
          <w:bCs/>
          <w:sz w:val="23"/>
          <w:szCs w:val="23"/>
          <w:lang w:val="it-IT" w:eastAsia="tr-TR"/>
        </w:rPr>
        <w:endnoteReference w:id="1"/>
      </w:r>
      <w:r w:rsidRPr="00937B93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 xml:space="preserve"> </w:t>
      </w: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</w:t>
      </w:r>
    </w:p>
    <w:p w14:paraId="67264225" w14:textId="77777777" w:rsidR="002D4949" w:rsidRPr="00937B93" w:rsidRDefault="002D4949" w:rsidP="002D4949">
      <w:pPr>
        <w:spacing w:before="0" w:after="120" w:line="252" w:lineRule="auto"/>
        <w:ind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>Nell'hadith che ho letto, il nostro Profeta (pbsl) disse quanto segue:</w:t>
      </w:r>
      <w:r w:rsidRPr="00937B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it-IT" w:eastAsia="tr-TR"/>
        </w:rPr>
        <w:t xml:space="preserve"> “Allah non guarda il vostro aspetto e i vostri beni, guarda il vostro cuore e il vostro comportamento</w:t>
      </w: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.”</w:t>
      </w: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  <w:lang w:val="it-IT" w:eastAsia="tr-TR"/>
        </w:rPr>
        <w:endnoteReference w:id="2"/>
      </w:r>
    </w:p>
    <w:p w14:paraId="41C46EDE" w14:textId="77777777" w:rsidR="002D4949" w:rsidRPr="00937B93" w:rsidRDefault="002D4949" w:rsidP="002D4949">
      <w:pPr>
        <w:spacing w:before="0" w:after="0" w:line="252" w:lineRule="auto"/>
        <w:ind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Cari Credenti!</w:t>
      </w:r>
    </w:p>
    <w:p w14:paraId="27DE03EE" w14:textId="34565C1B" w:rsidR="002D4949" w:rsidRPr="00937B93" w:rsidRDefault="002D4949" w:rsidP="00B72228">
      <w:pPr>
        <w:spacing w:before="0" w:after="120" w:line="252" w:lineRule="auto"/>
        <w:ind w:firstLine="567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Gli esseri umani sono</w:t>
      </w:r>
      <w:r w:rsidR="00E1563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i </w:t>
      </w: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più preziosi sulla terra. Questo</w:t>
      </w:r>
      <w:r w:rsidR="00E1563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suo</w:t>
      </w: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valore non </w:t>
      </w:r>
      <w:r w:rsidR="00E1563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sta nell’avere </w:t>
      </w: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aspetto,</w:t>
      </w:r>
      <w:r w:rsidR="00E1563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ricchezza, possedimenti,</w:t>
      </w:r>
      <w:r w:rsidR="00E1563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fama e reputazione. </w:t>
      </w:r>
      <w:r w:rsidR="003321FC" w:rsidRPr="003321F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L'uomo ha una mente contattata alla rivelazione.</w:t>
      </w:r>
      <w:r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Ha una volontà in grado di distinguere il bene dal male, il giusto dallo sbagliato. Ha un cuore che dovrebbe essere dotato di belle emozioni come l’amore, la compassione e la misericordia. Se una persona dota la sua mente, la sua volontà e il suo cuore con le bellezze della fede, del culto e della moralità, aumenterà il suo valore e diventerà una persona perfetta.</w:t>
      </w:r>
    </w:p>
    <w:p w14:paraId="3D4783A3" w14:textId="77777777" w:rsidR="00937B93" w:rsidRDefault="002D4949" w:rsidP="00B72228">
      <w:pPr>
        <w:spacing w:before="0" w:after="0" w:line="252" w:lineRule="auto"/>
        <w:ind w:firstLine="567"/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</w:pPr>
      <w:r w:rsidRPr="00937B93"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  <w:t>Cari Musulmani!</w:t>
      </w:r>
    </w:p>
    <w:p w14:paraId="77EE59D1" w14:textId="2DEACD5A" w:rsidR="00937B93" w:rsidRPr="00B72228" w:rsidRDefault="002D4949" w:rsidP="00B72228">
      <w:pPr>
        <w:spacing w:before="0" w:after="120" w:line="252" w:lineRule="auto"/>
        <w:ind w:firstLine="567"/>
        <w:rPr>
          <w:rFonts w:ascii="Times New Roman" w:hAnsi="Times New Roman" w:cs="Times New Roman"/>
          <w:b/>
          <w:bCs/>
          <w:sz w:val="23"/>
          <w:szCs w:val="23"/>
          <w:lang w:val="it-IT" w:eastAsia="tr-TR"/>
        </w:rPr>
      </w:pP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>L'umanità ha imparato la sua dignità e il suo vero valore dal nostro Profeta (pbsl). Lui non</w:t>
      </w:r>
      <w:r w:rsidR="00BA1440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ha mai</w:t>
      </w: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</w:t>
      </w:r>
      <w:r w:rsidR="00BA1440">
        <w:rPr>
          <w:rFonts w:ascii="Times New Roman" w:hAnsi="Times New Roman" w:cs="Times New Roman"/>
          <w:sz w:val="23"/>
          <w:szCs w:val="23"/>
          <w:lang w:val="it-IT" w:eastAsia="tr-TR"/>
        </w:rPr>
        <w:t>valutato</w:t>
      </w: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nessuno in base al</w:t>
      </w:r>
      <w:r w:rsidR="00BA1440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suo </w:t>
      </w: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aspetto, alla proprietà, al rango o alla posizione. Poiché era un essere umano, apprezzava tutti e li trattava con l’amore, rispetto, compassione e misericordia. Il Messaggero di Allah (pbsl) non distingueva le persone come disabili o non disabili. Non ha escluso nessuno a causa della sua disabilità. Ha prestato molta attenzione ai compagni di diversi gruppi di disabili e li ha sempre supportati. Li ha dato i compiti importanti in base alle loro conoscenze e la capacità e cercò di integrarli nella società. È un dato di fatto, </w:t>
      </w:r>
      <w:r w:rsidR="00C14E21">
        <w:rPr>
          <w:rFonts w:ascii="Times New Roman" w:hAnsi="Times New Roman" w:cs="Times New Roman"/>
          <w:sz w:val="23"/>
          <w:szCs w:val="23"/>
          <w:lang w:val="it-IT" w:eastAsia="tr-TR"/>
        </w:rPr>
        <w:t>incaric</w:t>
      </w: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ò il non vedente Abdullah b. Ummu Maktum come suo </w:t>
      </w:r>
      <w:r w:rsidR="00C14E21">
        <w:rPr>
          <w:rFonts w:ascii="Times New Roman" w:hAnsi="Times New Roman" w:cs="Times New Roman"/>
          <w:sz w:val="23"/>
          <w:szCs w:val="23"/>
          <w:lang w:val="it-IT" w:eastAsia="tr-TR"/>
        </w:rPr>
        <w:t>vicario</w:t>
      </w:r>
      <w:r w:rsidRPr="00937B93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a Medina. </w:t>
      </w:r>
      <w:r w:rsidR="009D30CA" w:rsidRPr="009D30CA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Nominò Prefetto il suo giovane compagno </w:t>
      </w:r>
      <w:r w:rsidR="009D30CA" w:rsidRPr="00937B93">
        <w:rPr>
          <w:rFonts w:ascii="Times New Roman" w:hAnsi="Times New Roman" w:cs="Times New Roman"/>
          <w:sz w:val="23"/>
          <w:szCs w:val="23"/>
          <w:lang w:val="it-IT" w:eastAsia="tr-TR"/>
        </w:rPr>
        <w:t>Muâz b. Cebel</w:t>
      </w:r>
      <w:r w:rsidR="009D30CA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</w:t>
      </w:r>
      <w:r w:rsidR="009D30CA" w:rsidRPr="009D30CA">
        <w:rPr>
          <w:rFonts w:ascii="Times New Roman" w:hAnsi="Times New Roman" w:cs="Times New Roman"/>
          <w:sz w:val="23"/>
          <w:szCs w:val="23"/>
          <w:lang w:val="it-IT" w:eastAsia="tr-TR"/>
        </w:rPr>
        <w:t>che aveva la disabilit</w:t>
      </w:r>
      <w:r w:rsidR="009D30CA" w:rsidRPr="00937B93">
        <w:rPr>
          <w:rFonts w:ascii="Times New Roman" w:hAnsi="Times New Roman" w:cs="Times New Roman"/>
          <w:sz w:val="23"/>
          <w:szCs w:val="23"/>
          <w:lang w:val="it-IT" w:eastAsia="tr-TR"/>
        </w:rPr>
        <w:t>à</w:t>
      </w:r>
      <w:r w:rsidR="009D30CA">
        <w:rPr>
          <w:rFonts w:ascii="Times New Roman" w:hAnsi="Times New Roman" w:cs="Times New Roman"/>
          <w:sz w:val="23"/>
          <w:szCs w:val="23"/>
          <w:lang w:val="it-IT" w:eastAsia="tr-TR"/>
        </w:rPr>
        <w:t xml:space="preserve"> </w:t>
      </w:r>
      <w:r w:rsidR="009D30CA" w:rsidRPr="009D30CA">
        <w:rPr>
          <w:rFonts w:ascii="Times New Roman" w:hAnsi="Times New Roman" w:cs="Times New Roman"/>
          <w:sz w:val="23"/>
          <w:szCs w:val="23"/>
          <w:lang w:val="it-IT" w:eastAsia="tr-TR"/>
        </w:rPr>
        <w:t>motoria.</w:t>
      </w:r>
    </w:p>
    <w:p w14:paraId="5C274F51" w14:textId="1D2A398B" w:rsidR="00561283" w:rsidRPr="00937B93" w:rsidRDefault="00561283" w:rsidP="00111913">
      <w:pPr>
        <w:spacing w:before="0" w:after="0" w:line="259" w:lineRule="auto"/>
        <w:ind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Cari Credenti!</w:t>
      </w:r>
    </w:p>
    <w:p w14:paraId="4F7E669F" w14:textId="724FC8D2" w:rsidR="00433753" w:rsidRPr="00937B93" w:rsidRDefault="00561283" w:rsidP="00111913">
      <w:pPr>
        <w:spacing w:before="0" w:after="0" w:line="259" w:lineRule="auto"/>
        <w:ind w:firstLine="567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Secondo la nostra religione, la disabilità non è l'incapacità di vedere, parlare o camminare.</w:t>
      </w:r>
      <w:r w:rsidRPr="00937B93">
        <w:rPr>
          <w:sz w:val="23"/>
          <w:szCs w:val="23"/>
          <w:lang w:val="it-IT"/>
        </w:rPr>
        <w:t xml:space="preserve"> </w:t>
      </w:r>
      <w:r w:rsidR="00A92AF7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La vera </w:t>
      </w:r>
      <w:r w:rsidR="00A92AF7"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disabilità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è non sentire il diritto.</w:t>
      </w:r>
      <w:r w:rsidRPr="00937B93">
        <w:rPr>
          <w:sz w:val="23"/>
          <w:szCs w:val="23"/>
          <w:lang w:val="it-IT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Non vede</w:t>
      </w:r>
      <w:r w:rsidR="008C762F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re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la verità. Non dire la verità. È privare il proprio cuore d</w:t>
      </w:r>
      <w:r w:rsidR="00A92AF7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a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lla fede, il proprio cuore d</w:t>
      </w:r>
      <w:r w:rsidR="00A92AF7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a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ll'Islam e le proprie parole e il proprio comportamento d</w:t>
      </w:r>
      <w:r w:rsidR="00A92AF7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a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lla buona morale. Non </w:t>
      </w:r>
      <w:r w:rsidR="00A92AF7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utilizzare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le opportunità</w:t>
      </w:r>
      <w:r w:rsidR="008C762F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aventi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per il bene di Allah e </w:t>
      </w:r>
      <w:r w:rsidR="00A92AF7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per il beneficio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dell'umanità</w:t>
      </w:r>
      <w:r w:rsidRPr="008C762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it-IT" w:eastAsia="tr-TR"/>
        </w:rPr>
        <w:t>.</w:t>
      </w:r>
      <w:r w:rsidRPr="00937B93">
        <w:rPr>
          <w:sz w:val="23"/>
          <w:szCs w:val="23"/>
          <w:lang w:val="it-IT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È sacrificare la sincerità all'ipocrisia. </w:t>
      </w:r>
      <w:r w:rsidR="00930A0B" w:rsidRP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In sintesi, la vera disabilità è che l'uomo si </w:t>
      </w:r>
      <w:r w:rsid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autosvaluta</w:t>
      </w:r>
      <w:r w:rsidR="00930A0B" w:rsidRP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con mano sua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.</w:t>
      </w:r>
      <w:r w:rsidRPr="00937B93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val="it-IT" w:eastAsia="tr-TR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Il Sacro Corano ci presenta i veri disabili come segue:</w:t>
      </w:r>
    </w:p>
    <w:p w14:paraId="3F33D3CE" w14:textId="77777777" w:rsidR="00433753" w:rsidRPr="00937B93" w:rsidRDefault="00433753" w:rsidP="00111913">
      <w:pPr>
        <w:bidi/>
        <w:spacing w:before="0" w:after="0" w:line="259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</w:pPr>
      <w:r w:rsidRPr="00937B93">
        <w:rPr>
          <w:rFonts w:cs="Shaikh Hamdullah Mushaf"/>
          <w:bCs/>
          <w:color w:val="0000FF"/>
          <w:sz w:val="23"/>
          <w:szCs w:val="23"/>
          <w:rtl/>
          <w:lang w:val="it-IT" w:eastAsia="zh-CN"/>
        </w:rPr>
        <w:t>لَهُمْ قُلُوبٌ لَا يَفْقَهُونَ بِهَاۘ وَلَهُمْ اَعْيُنٌ لَا يُبْصِرُونَ بِهَاۘ وَلَهُمْ اٰذَانٌ لَا يَسْمَعُونَ بِهَاۜ </w:t>
      </w:r>
    </w:p>
    <w:p w14:paraId="42514AD8" w14:textId="0A00B1A1" w:rsidR="00433753" w:rsidRPr="00937B93" w:rsidRDefault="00433753" w:rsidP="00111913">
      <w:pPr>
        <w:spacing w:before="0" w:after="120" w:line="259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u w:color="000000"/>
          <w:lang w:val="it-IT" w:eastAsia="tr-TR"/>
        </w:rPr>
      </w:pP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“…</w:t>
      </w:r>
      <w:r w:rsidR="00561283"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 xml:space="preserve">hanno cuori che non comprendono, </w:t>
      </w:r>
      <w:r w:rsidR="00937B93"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occhi che</w:t>
      </w:r>
      <w:r w:rsidR="00561283"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 xml:space="preserve"> non sentono, occhi che non vedono e orecchi </w:t>
      </w:r>
      <w:r w:rsidR="00937B93"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che non</w:t>
      </w:r>
      <w:r w:rsidR="00561283"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 xml:space="preserve"> sentono la verità</w:t>
      </w: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…”</w:t>
      </w:r>
      <w:r w:rsidRPr="00937B93">
        <w:rPr>
          <w:rStyle w:val="SonnotBavurusu"/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endnoteReference w:id="3"/>
      </w:r>
    </w:p>
    <w:p w14:paraId="78C9689F" w14:textId="7CAC7C2E" w:rsidR="00561283" w:rsidRPr="00937B93" w:rsidRDefault="00561283" w:rsidP="00111913">
      <w:pPr>
        <w:spacing w:before="0" w:after="0" w:line="259" w:lineRule="auto"/>
        <w:ind w:firstLine="567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tr-TR"/>
        </w:rPr>
        <w:t>Cari Musulmani!</w:t>
      </w:r>
    </w:p>
    <w:p w14:paraId="7DF76719" w14:textId="0515B879" w:rsidR="00433753" w:rsidRPr="00937B93" w:rsidRDefault="00561283" w:rsidP="00111913">
      <w:pPr>
        <w:spacing w:before="0" w:after="120" w:line="259" w:lineRule="auto"/>
        <w:ind w:firstLine="567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L</w:t>
      </w:r>
      <w:r w:rsidR="00937B93"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a f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ede, </w:t>
      </w:r>
      <w:r w:rsid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lo sforzo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e </w:t>
      </w:r>
      <w:r w:rsidR="00937B93"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l’</w:t>
      </w:r>
      <w:bookmarkStart w:id="0" w:name="_GoBack"/>
      <w:bookmarkEnd w:id="0"/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impegno</w:t>
      </w:r>
      <w:r w:rsidRPr="00937B93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val="it-IT" w:eastAsia="tr-TR"/>
        </w:rPr>
        <w:t xml:space="preserve"> </w:t>
      </w:r>
      <w:r w:rsidR="00937B93"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non conoscono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</w:t>
      </w:r>
      <w:r w:rsid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ostacoli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.</w:t>
      </w:r>
      <w:r w:rsidRPr="00937B93">
        <w:rPr>
          <w:sz w:val="23"/>
          <w:szCs w:val="23"/>
          <w:lang w:val="it-IT"/>
        </w:rPr>
        <w:t xml:space="preserve"> </w:t>
      </w:r>
      <w:r w:rsid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La cosa pi</w:t>
      </w:r>
      <w:r w:rsidR="00930A0B" w:rsidRP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ù</w:t>
      </w:r>
      <w:r w:rsidR="00930A0B"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importante </w:t>
      </w:r>
      <w:r w:rsidR="00930A0B"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è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non creare ostacoli </w:t>
      </w:r>
      <w:r w:rsid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gli uni agli altri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, non render</w:t>
      </w:r>
      <w:r w:rsidR="00930A0B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ci difficile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la vita.</w:t>
      </w:r>
      <w:r w:rsidRPr="00937B93">
        <w:rPr>
          <w:sz w:val="23"/>
          <w:szCs w:val="23"/>
          <w:lang w:val="it-IT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Essere al fianco dei nostri fratelli e sorelle disabili e delle loro famiglie nella loro lotta per la vita.</w:t>
      </w:r>
      <w:r w:rsidRPr="00937B93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val="it-IT" w:eastAsia="tr-TR"/>
        </w:rPr>
        <w:t xml:space="preserve">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È visitarli, per chiedere del loro benessere e per ricevere le loro</w:t>
      </w:r>
      <w:r w:rsidR="007239BF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 xml:space="preserve"> buone </w:t>
      </w:r>
      <w:r w:rsidRPr="00937B93">
        <w:rPr>
          <w:rFonts w:ascii="Times New Roman" w:eastAsia="Times New Roman" w:hAnsi="Times New Roman" w:cs="Times New Roman"/>
          <w:bCs/>
          <w:sz w:val="23"/>
          <w:szCs w:val="23"/>
          <w:lang w:val="it-IT" w:eastAsia="tr-TR"/>
        </w:rPr>
        <w:t>preghiere</w:t>
      </w:r>
      <w:r w:rsidR="00937B93"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.</w:t>
      </w:r>
      <w:r w:rsidR="00B7222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</w:t>
      </w:r>
      <w:r w:rsidR="002D4949"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È trattarli con sincerità e franchezza. Consiste </w:t>
      </w:r>
      <w:r w:rsidR="00937B93"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nell’adempiere</w:t>
      </w:r>
      <w:r w:rsidR="002D4949"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ai nostri doveri di vicinato e umanitari nei loro confronti. Si tratta di eliminare tutti gli ostacoli che rendono difficile per loro lavorare e produrre. Significa pianificare le nostre strade, le nostre vie, i nostri edifici e tutti gli ambiti della vita in modo tale che possano </w:t>
      </w:r>
      <w:r w:rsidR="00937B93"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>utilizzarli.</w:t>
      </w:r>
      <w:r w:rsidR="002D4949"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Si tratta di adottare il seguente l’hadith del nostro Profeta (pbsl) come nostro motto:</w:t>
      </w:r>
      <w:r w:rsidR="00433753" w:rsidRPr="00937B9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it-IT" w:eastAsia="tr-TR"/>
        </w:rPr>
        <w:t xml:space="preserve"> </w:t>
      </w:r>
      <w:r w:rsidR="00433753" w:rsidRPr="00937B93">
        <w:rPr>
          <w:rFonts w:cs="Shaikh Hamdullah Mushaf"/>
          <w:bCs/>
          <w:color w:val="0000FF"/>
          <w:sz w:val="23"/>
          <w:szCs w:val="23"/>
          <w:rtl/>
          <w:lang w:val="it-IT" w:eastAsia="zh-CN"/>
        </w:rPr>
        <w:t>يَسِّرُوا وَلاَ تُعَسِّرُوا، وَبَشِّرُوا وَلاَ تُنَفِّرُوا</w:t>
      </w:r>
      <w:r w:rsidR="00433753" w:rsidRPr="00937B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it-IT" w:eastAsia="tr-TR"/>
        </w:rPr>
        <w:t xml:space="preserve"> “</w:t>
      </w:r>
      <w:r w:rsidR="00481BE8" w:rsidRPr="00937B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it-IT" w:eastAsia="tr-TR"/>
        </w:rPr>
        <w:t>Rendete semplice, non rendete difficile! Evangelizzate, non odiate</w:t>
      </w:r>
      <w:r w:rsidR="00433753" w:rsidRPr="00937B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it-IT" w:eastAsia="tr-TR"/>
        </w:rPr>
        <w:t>!”</w:t>
      </w:r>
      <w:r w:rsidR="00433753" w:rsidRPr="00937B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it-IT" w:eastAsia="tr-TR"/>
        </w:rPr>
        <w:endnoteReference w:id="4"/>
      </w:r>
    </w:p>
    <w:p w14:paraId="33494EA0" w14:textId="3B028F94" w:rsidR="00481BE8" w:rsidRPr="00937B93" w:rsidRDefault="00481BE8" w:rsidP="00111913">
      <w:pPr>
        <w:spacing w:before="0" w:after="0" w:line="259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it-IT" w:eastAsia="tr-TR"/>
        </w:rPr>
        <w:t>I Miei Fratelli!</w:t>
      </w:r>
    </w:p>
    <w:p w14:paraId="53B82581" w14:textId="56FCB6B2" w:rsidR="00433753" w:rsidRPr="00B72228" w:rsidRDefault="00481BE8" w:rsidP="00111913">
      <w:pPr>
        <w:spacing w:before="0" w:after="0" w:line="259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</w:pPr>
      <w:r w:rsidRPr="00937B93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 xml:space="preserve">Gli oppressori Sionisti privi scrupoli che non riconoscono i diritti e la legge; </w:t>
      </w:r>
      <w:r w:rsidR="005B4052" w:rsidRPr="005B405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>stanno compiendo un genocidio totale contro i nostri fratelli e sorelle Palestinesi</w:t>
      </w:r>
      <w:r w:rsidR="005B405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 xml:space="preserve">, </w:t>
      </w:r>
      <w:r w:rsidR="005B4052" w:rsidRPr="005B405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>senza distinguere tra le donne</w:t>
      </w:r>
      <w:r w:rsidR="005B405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>,</w:t>
      </w:r>
      <w:r w:rsidR="005B4052" w:rsidRPr="005B405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 xml:space="preserve"> bambini e anziani.</w:t>
      </w:r>
      <w:r w:rsidR="005B405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 xml:space="preserve"> </w:t>
      </w:r>
      <w:r w:rsidRPr="00937B93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>Prevenire questa l’oppressione è dovere comune di tutta l’umanità, senza distinzione di religione, lingua e razza. Oggi pregheremo il nostro Signore l’Onnipotente per tutti i nostri fratelli e sorelle che gemono sotto l'oppressione nel mondo subito dopo la preghiera obbligatoria del venerdì.</w:t>
      </w:r>
      <w:r w:rsidRPr="00937B93">
        <w:rPr>
          <w:sz w:val="23"/>
          <w:szCs w:val="23"/>
          <w:lang w:val="it-IT"/>
        </w:rPr>
        <w:t xml:space="preserve"> </w:t>
      </w:r>
      <w:r w:rsidRPr="00937B93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>Allah l'Onnipotente possa accettare le nostre preghiere. Possa</w:t>
      </w:r>
      <w:r w:rsidRPr="00937B93">
        <w:rPr>
          <w:sz w:val="23"/>
          <w:szCs w:val="23"/>
          <w:lang w:val="it-IT"/>
        </w:rPr>
        <w:t xml:space="preserve"> </w:t>
      </w:r>
      <w:r w:rsidRPr="00937B93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>condurre alla vittoria tutti gli oppressi, specialmente i nostri fratelli Palestinesi</w:t>
      </w:r>
      <w:r w:rsidR="005B4052">
        <w:rPr>
          <w:rFonts w:ascii="Times New Roman" w:eastAsia="Times New Roman" w:hAnsi="Times New Roman" w:cs="Times New Roman"/>
          <w:color w:val="000000"/>
          <w:sz w:val="23"/>
          <w:szCs w:val="23"/>
          <w:lang w:val="it-IT" w:eastAsia="tr-TR"/>
        </w:rPr>
        <w:t>.</w:t>
      </w:r>
    </w:p>
    <w:sectPr w:rsidR="00433753" w:rsidRPr="00B72228" w:rsidSect="00433753">
      <w:endnotePr>
        <w:numFmt w:val="decimal"/>
      </w:endnotePr>
      <w:pgSz w:w="11906" w:h="16838"/>
      <w:pgMar w:top="567" w:right="397" w:bottom="426" w:left="454" w:header="0" w:footer="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B437" w14:textId="77777777" w:rsidR="00AA75ED" w:rsidRDefault="00AA75ED" w:rsidP="00AD3BD2">
      <w:pPr>
        <w:spacing w:before="0" w:after="0" w:line="240" w:lineRule="auto"/>
      </w:pPr>
      <w:r>
        <w:separator/>
      </w:r>
    </w:p>
  </w:endnote>
  <w:endnote w:type="continuationSeparator" w:id="0">
    <w:p w14:paraId="18418E5C" w14:textId="77777777" w:rsidR="00AA75ED" w:rsidRDefault="00AA75ED" w:rsidP="00AD3BD2">
      <w:pPr>
        <w:spacing w:before="0" w:after="0" w:line="240" w:lineRule="auto"/>
      </w:pPr>
      <w:r>
        <w:continuationSeparator/>
      </w:r>
    </w:p>
  </w:endnote>
  <w:endnote w:id="1">
    <w:p w14:paraId="1E7226A8" w14:textId="77777777" w:rsidR="002D4949" w:rsidRPr="00433753" w:rsidRDefault="002D4949" w:rsidP="002D4949">
      <w:pPr>
        <w:pStyle w:val="SonnotMetni"/>
        <w:rPr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 w:rsidRPr="0043375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 </w:t>
      </w:r>
      <w:proofErr w:type="spellStart"/>
      <w:r w:rsidRPr="00433753">
        <w:rPr>
          <w:color w:val="000000" w:themeColor="text1"/>
        </w:rPr>
        <w:t>Hu</w:t>
      </w:r>
      <w:r>
        <w:rPr>
          <w:color w:val="000000" w:themeColor="text1"/>
        </w:rPr>
        <w:t>j</w:t>
      </w:r>
      <w:r w:rsidRPr="00433753">
        <w:rPr>
          <w:color w:val="000000" w:themeColor="text1"/>
        </w:rPr>
        <w:t>urât</w:t>
      </w:r>
      <w:proofErr w:type="spellEnd"/>
      <w:r w:rsidRPr="00433753">
        <w:rPr>
          <w:color w:val="000000" w:themeColor="text1"/>
        </w:rPr>
        <w:t>, 49/13.</w:t>
      </w:r>
    </w:p>
  </w:endnote>
  <w:endnote w:id="2">
    <w:p w14:paraId="1C41BDB9" w14:textId="77777777" w:rsidR="002D4949" w:rsidRPr="00433753" w:rsidRDefault="002D4949" w:rsidP="002D4949">
      <w:pPr>
        <w:pStyle w:val="SonnotMetni"/>
        <w:rPr>
          <w:b/>
          <w:bCs/>
          <w:i/>
          <w:iCs/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Muslim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Birr</w:t>
      </w:r>
      <w:proofErr w:type="spellEnd"/>
      <w:r w:rsidRPr="00433753">
        <w:rPr>
          <w:color w:val="000000" w:themeColor="text1"/>
        </w:rPr>
        <w:t>, 34.</w:t>
      </w:r>
    </w:p>
  </w:endnote>
  <w:endnote w:id="3">
    <w:p w14:paraId="51F0906C" w14:textId="237CB6C6" w:rsidR="00433753" w:rsidRPr="00433753" w:rsidRDefault="00433753" w:rsidP="00122A6A">
      <w:pPr>
        <w:pStyle w:val="SonnotMetni"/>
        <w:spacing w:line="262" w:lineRule="auto"/>
        <w:rPr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 w:rsidR="00483CBF">
        <w:rPr>
          <w:color w:val="000000" w:themeColor="text1"/>
        </w:rPr>
        <w:t xml:space="preserve"> </w:t>
      </w:r>
      <w:r w:rsidR="00937B93">
        <w:rPr>
          <w:color w:val="000000" w:themeColor="text1"/>
        </w:rPr>
        <w:t xml:space="preserve">Al </w:t>
      </w:r>
      <w:proofErr w:type="spellStart"/>
      <w:r w:rsidR="00483CBF">
        <w:rPr>
          <w:color w:val="000000" w:themeColor="text1"/>
        </w:rPr>
        <w:t>A’râ</w:t>
      </w:r>
      <w:r w:rsidRPr="00433753">
        <w:rPr>
          <w:color w:val="000000" w:themeColor="text1"/>
        </w:rPr>
        <w:t>f</w:t>
      </w:r>
      <w:proofErr w:type="spellEnd"/>
      <w:r w:rsidRPr="00433753">
        <w:rPr>
          <w:color w:val="000000" w:themeColor="text1"/>
        </w:rPr>
        <w:t>, 7/179.</w:t>
      </w:r>
    </w:p>
  </w:endnote>
  <w:endnote w:id="4">
    <w:p w14:paraId="14E16E35" w14:textId="1034A3D7" w:rsidR="00433753" w:rsidRPr="00433753" w:rsidRDefault="00433753" w:rsidP="00122A6A">
      <w:pPr>
        <w:pStyle w:val="SonnotMetni"/>
        <w:spacing w:after="120" w:line="262" w:lineRule="auto"/>
        <w:rPr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 w:rsidRPr="00433753">
        <w:rPr>
          <w:color w:val="000000" w:themeColor="text1"/>
        </w:rPr>
        <w:t xml:space="preserve"> </w:t>
      </w:r>
      <w:proofErr w:type="spellStart"/>
      <w:r w:rsidRPr="00433753">
        <w:rPr>
          <w:color w:val="000000" w:themeColor="text1"/>
        </w:rPr>
        <w:t>Bu</w:t>
      </w:r>
      <w:r w:rsidR="00481BE8">
        <w:rPr>
          <w:color w:val="000000" w:themeColor="text1"/>
        </w:rPr>
        <w:t>k</w:t>
      </w:r>
      <w:r w:rsidRPr="00433753">
        <w:rPr>
          <w:color w:val="000000" w:themeColor="text1"/>
        </w:rPr>
        <w:t>hârî</w:t>
      </w:r>
      <w:proofErr w:type="spellEnd"/>
      <w:r w:rsidRPr="00433753">
        <w:rPr>
          <w:color w:val="000000" w:themeColor="text1"/>
        </w:rPr>
        <w:t xml:space="preserve">, </w:t>
      </w:r>
      <w:proofErr w:type="spellStart"/>
      <w:r w:rsidRPr="00433753">
        <w:rPr>
          <w:color w:val="000000" w:themeColor="text1"/>
        </w:rPr>
        <w:t>İlm</w:t>
      </w:r>
      <w:proofErr w:type="spellEnd"/>
      <w:r w:rsidRPr="00433753">
        <w:rPr>
          <w:color w:val="000000" w:themeColor="text1"/>
        </w:rPr>
        <w:t>, 11.</w:t>
      </w:r>
    </w:p>
    <w:p w14:paraId="274D9B1B" w14:textId="21DD502A" w:rsidR="00433753" w:rsidRDefault="00481BE8" w:rsidP="00433753">
      <w:pPr>
        <w:pStyle w:val="SonnotMetni"/>
        <w:spacing w:line="252" w:lineRule="auto"/>
        <w:jc w:val="right"/>
      </w:pPr>
      <w:proofErr w:type="spellStart"/>
      <w:r w:rsidRPr="00481BE8">
        <w:rPr>
          <w:b/>
          <w:bCs/>
          <w:i/>
          <w:iCs/>
          <w:sz w:val="22"/>
          <w:szCs w:val="22"/>
        </w:rPr>
        <w:t>Direzione</w:t>
      </w:r>
      <w:proofErr w:type="spellEnd"/>
      <w:r w:rsidRPr="00481BE8">
        <w:rPr>
          <w:b/>
          <w:bCs/>
          <w:i/>
          <w:iCs/>
          <w:sz w:val="22"/>
          <w:szCs w:val="22"/>
        </w:rPr>
        <w:t xml:space="preserve"> Generale </w:t>
      </w:r>
      <w:proofErr w:type="spellStart"/>
      <w:r w:rsidRPr="00481BE8">
        <w:rPr>
          <w:b/>
          <w:bCs/>
          <w:i/>
          <w:iCs/>
          <w:sz w:val="22"/>
          <w:szCs w:val="22"/>
        </w:rPr>
        <w:t>dei</w:t>
      </w:r>
      <w:proofErr w:type="spellEnd"/>
      <w:r w:rsidRPr="00481BE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81BE8">
        <w:rPr>
          <w:b/>
          <w:bCs/>
          <w:i/>
          <w:iCs/>
          <w:sz w:val="22"/>
          <w:szCs w:val="22"/>
        </w:rPr>
        <w:t>Servizi</w:t>
      </w:r>
      <w:proofErr w:type="spellEnd"/>
      <w:r w:rsidRPr="00481BE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81BE8">
        <w:rPr>
          <w:b/>
          <w:bCs/>
          <w:i/>
          <w:iCs/>
          <w:sz w:val="22"/>
          <w:szCs w:val="22"/>
        </w:rPr>
        <w:t>Religiosi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086E" w14:textId="77777777" w:rsidR="00AA75ED" w:rsidRDefault="00AA75ED" w:rsidP="00AD3BD2">
      <w:pPr>
        <w:spacing w:before="0" w:after="0" w:line="240" w:lineRule="auto"/>
      </w:pPr>
      <w:r>
        <w:separator/>
      </w:r>
    </w:p>
  </w:footnote>
  <w:footnote w:type="continuationSeparator" w:id="0">
    <w:p w14:paraId="3CAFCD20" w14:textId="77777777" w:rsidR="00AA75ED" w:rsidRDefault="00AA75ED" w:rsidP="00AD3BD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D3BD2"/>
    <w:rsid w:val="00013DDA"/>
    <w:rsid w:val="000230E1"/>
    <w:rsid w:val="00024219"/>
    <w:rsid w:val="00036E44"/>
    <w:rsid w:val="000371DF"/>
    <w:rsid w:val="000511BE"/>
    <w:rsid w:val="00052DD3"/>
    <w:rsid w:val="00082A6B"/>
    <w:rsid w:val="00092351"/>
    <w:rsid w:val="00093136"/>
    <w:rsid w:val="000B4E21"/>
    <w:rsid w:val="000E6E84"/>
    <w:rsid w:val="001068B3"/>
    <w:rsid w:val="00111913"/>
    <w:rsid w:val="00112052"/>
    <w:rsid w:val="00112971"/>
    <w:rsid w:val="00115A00"/>
    <w:rsid w:val="00122A6A"/>
    <w:rsid w:val="00125E35"/>
    <w:rsid w:val="00136611"/>
    <w:rsid w:val="001374AA"/>
    <w:rsid w:val="00167D62"/>
    <w:rsid w:val="001736E3"/>
    <w:rsid w:val="0018459A"/>
    <w:rsid w:val="00194A4A"/>
    <w:rsid w:val="001D2119"/>
    <w:rsid w:val="001E0972"/>
    <w:rsid w:val="001E6164"/>
    <w:rsid w:val="001F733E"/>
    <w:rsid w:val="002203DD"/>
    <w:rsid w:val="002217C9"/>
    <w:rsid w:val="0023763E"/>
    <w:rsid w:val="00257F9A"/>
    <w:rsid w:val="002610A3"/>
    <w:rsid w:val="00265278"/>
    <w:rsid w:val="0028252B"/>
    <w:rsid w:val="00295B38"/>
    <w:rsid w:val="002A12FA"/>
    <w:rsid w:val="002A1B73"/>
    <w:rsid w:val="002A32FB"/>
    <w:rsid w:val="002A6AB5"/>
    <w:rsid w:val="002C1A83"/>
    <w:rsid w:val="002D2343"/>
    <w:rsid w:val="002D4949"/>
    <w:rsid w:val="002F0114"/>
    <w:rsid w:val="002F2891"/>
    <w:rsid w:val="003025E4"/>
    <w:rsid w:val="003044E7"/>
    <w:rsid w:val="003231B9"/>
    <w:rsid w:val="003239FB"/>
    <w:rsid w:val="0032646B"/>
    <w:rsid w:val="003321FC"/>
    <w:rsid w:val="0034107C"/>
    <w:rsid w:val="003458DE"/>
    <w:rsid w:val="00350759"/>
    <w:rsid w:val="00360123"/>
    <w:rsid w:val="003B0A27"/>
    <w:rsid w:val="003B7D56"/>
    <w:rsid w:val="003C00C4"/>
    <w:rsid w:val="003C4302"/>
    <w:rsid w:val="003C49D2"/>
    <w:rsid w:val="003D217E"/>
    <w:rsid w:val="003D41A1"/>
    <w:rsid w:val="00402FB2"/>
    <w:rsid w:val="00433753"/>
    <w:rsid w:val="00444DFE"/>
    <w:rsid w:val="00466F40"/>
    <w:rsid w:val="0047438E"/>
    <w:rsid w:val="00481BE8"/>
    <w:rsid w:val="00483CBF"/>
    <w:rsid w:val="00487B3F"/>
    <w:rsid w:val="004A0129"/>
    <w:rsid w:val="004A1277"/>
    <w:rsid w:val="004C59EF"/>
    <w:rsid w:val="004D2458"/>
    <w:rsid w:val="004D569C"/>
    <w:rsid w:val="004F4DB0"/>
    <w:rsid w:val="00507A3D"/>
    <w:rsid w:val="00511605"/>
    <w:rsid w:val="00525B12"/>
    <w:rsid w:val="005331BC"/>
    <w:rsid w:val="005359B9"/>
    <w:rsid w:val="005359D1"/>
    <w:rsid w:val="00554905"/>
    <w:rsid w:val="00561283"/>
    <w:rsid w:val="00564A38"/>
    <w:rsid w:val="005651B2"/>
    <w:rsid w:val="0057793A"/>
    <w:rsid w:val="0058364B"/>
    <w:rsid w:val="0058676D"/>
    <w:rsid w:val="005876DF"/>
    <w:rsid w:val="005B4052"/>
    <w:rsid w:val="005B7A97"/>
    <w:rsid w:val="005C38FB"/>
    <w:rsid w:val="005C5161"/>
    <w:rsid w:val="005C5392"/>
    <w:rsid w:val="005D1428"/>
    <w:rsid w:val="005E169F"/>
    <w:rsid w:val="005E35C7"/>
    <w:rsid w:val="006032A6"/>
    <w:rsid w:val="006140BE"/>
    <w:rsid w:val="00634B83"/>
    <w:rsid w:val="00642D73"/>
    <w:rsid w:val="0065254B"/>
    <w:rsid w:val="00687D42"/>
    <w:rsid w:val="00690BF5"/>
    <w:rsid w:val="00691C13"/>
    <w:rsid w:val="00692AB9"/>
    <w:rsid w:val="006A05ED"/>
    <w:rsid w:val="006B59E3"/>
    <w:rsid w:val="006B5A14"/>
    <w:rsid w:val="006B6FC7"/>
    <w:rsid w:val="006C6472"/>
    <w:rsid w:val="006E6156"/>
    <w:rsid w:val="006F7313"/>
    <w:rsid w:val="00722485"/>
    <w:rsid w:val="007239BF"/>
    <w:rsid w:val="00726458"/>
    <w:rsid w:val="007640F0"/>
    <w:rsid w:val="00772CBF"/>
    <w:rsid w:val="0077491E"/>
    <w:rsid w:val="00776293"/>
    <w:rsid w:val="0079106D"/>
    <w:rsid w:val="007B1FDA"/>
    <w:rsid w:val="007B318D"/>
    <w:rsid w:val="007B598D"/>
    <w:rsid w:val="007C167C"/>
    <w:rsid w:val="007D21DF"/>
    <w:rsid w:val="007F737B"/>
    <w:rsid w:val="008037E3"/>
    <w:rsid w:val="00815119"/>
    <w:rsid w:val="008214D1"/>
    <w:rsid w:val="00826CD9"/>
    <w:rsid w:val="00837F02"/>
    <w:rsid w:val="00844E69"/>
    <w:rsid w:val="008550C2"/>
    <w:rsid w:val="00865250"/>
    <w:rsid w:val="0087257E"/>
    <w:rsid w:val="008854CB"/>
    <w:rsid w:val="008A21EC"/>
    <w:rsid w:val="008A252D"/>
    <w:rsid w:val="008C152C"/>
    <w:rsid w:val="008C762F"/>
    <w:rsid w:val="008D4CEE"/>
    <w:rsid w:val="008E0F30"/>
    <w:rsid w:val="008E782F"/>
    <w:rsid w:val="008F4979"/>
    <w:rsid w:val="00901D17"/>
    <w:rsid w:val="00910420"/>
    <w:rsid w:val="009130D1"/>
    <w:rsid w:val="009163CA"/>
    <w:rsid w:val="00923B7F"/>
    <w:rsid w:val="00924189"/>
    <w:rsid w:val="00925DC8"/>
    <w:rsid w:val="00930A0B"/>
    <w:rsid w:val="00935FF1"/>
    <w:rsid w:val="00937B93"/>
    <w:rsid w:val="0095237B"/>
    <w:rsid w:val="00977F5D"/>
    <w:rsid w:val="00981552"/>
    <w:rsid w:val="009870D5"/>
    <w:rsid w:val="009A1CF5"/>
    <w:rsid w:val="009C3BDF"/>
    <w:rsid w:val="009C4CD3"/>
    <w:rsid w:val="009D30CA"/>
    <w:rsid w:val="009F287E"/>
    <w:rsid w:val="009F37C7"/>
    <w:rsid w:val="009F7C58"/>
    <w:rsid w:val="00A416DC"/>
    <w:rsid w:val="00A41F30"/>
    <w:rsid w:val="00A57830"/>
    <w:rsid w:val="00A7445E"/>
    <w:rsid w:val="00A813C1"/>
    <w:rsid w:val="00A85C06"/>
    <w:rsid w:val="00A92AF7"/>
    <w:rsid w:val="00AA75ED"/>
    <w:rsid w:val="00AC370E"/>
    <w:rsid w:val="00AD145D"/>
    <w:rsid w:val="00AD3BD2"/>
    <w:rsid w:val="00AE7837"/>
    <w:rsid w:val="00B114F2"/>
    <w:rsid w:val="00B15A0E"/>
    <w:rsid w:val="00B41F4A"/>
    <w:rsid w:val="00B50126"/>
    <w:rsid w:val="00B72228"/>
    <w:rsid w:val="00B80888"/>
    <w:rsid w:val="00B94543"/>
    <w:rsid w:val="00B97D6A"/>
    <w:rsid w:val="00BA1440"/>
    <w:rsid w:val="00BB4D6B"/>
    <w:rsid w:val="00BB571E"/>
    <w:rsid w:val="00BE154C"/>
    <w:rsid w:val="00BF1C98"/>
    <w:rsid w:val="00C10FA0"/>
    <w:rsid w:val="00C14E21"/>
    <w:rsid w:val="00C15E66"/>
    <w:rsid w:val="00C22E79"/>
    <w:rsid w:val="00C6761B"/>
    <w:rsid w:val="00C73CBA"/>
    <w:rsid w:val="00C75755"/>
    <w:rsid w:val="00C80810"/>
    <w:rsid w:val="00C85516"/>
    <w:rsid w:val="00C86FF4"/>
    <w:rsid w:val="00CA13E8"/>
    <w:rsid w:val="00CA57BE"/>
    <w:rsid w:val="00CC032C"/>
    <w:rsid w:val="00CD7577"/>
    <w:rsid w:val="00D0248B"/>
    <w:rsid w:val="00D10DD7"/>
    <w:rsid w:val="00D16C19"/>
    <w:rsid w:val="00D21CAD"/>
    <w:rsid w:val="00D224D6"/>
    <w:rsid w:val="00D27638"/>
    <w:rsid w:val="00D30AE4"/>
    <w:rsid w:val="00D7124B"/>
    <w:rsid w:val="00D749D9"/>
    <w:rsid w:val="00D872AA"/>
    <w:rsid w:val="00DB2166"/>
    <w:rsid w:val="00DC41D3"/>
    <w:rsid w:val="00DD6302"/>
    <w:rsid w:val="00DD6DF4"/>
    <w:rsid w:val="00DF1007"/>
    <w:rsid w:val="00DF1151"/>
    <w:rsid w:val="00E07419"/>
    <w:rsid w:val="00E15630"/>
    <w:rsid w:val="00E2444F"/>
    <w:rsid w:val="00E2479D"/>
    <w:rsid w:val="00E25A16"/>
    <w:rsid w:val="00E27E1B"/>
    <w:rsid w:val="00E54AB9"/>
    <w:rsid w:val="00E57E33"/>
    <w:rsid w:val="00E66202"/>
    <w:rsid w:val="00E72B74"/>
    <w:rsid w:val="00E757B7"/>
    <w:rsid w:val="00E913DA"/>
    <w:rsid w:val="00E95AAD"/>
    <w:rsid w:val="00E95F97"/>
    <w:rsid w:val="00EC07CE"/>
    <w:rsid w:val="00EC51D8"/>
    <w:rsid w:val="00ED15D2"/>
    <w:rsid w:val="00EE3D5F"/>
    <w:rsid w:val="00EF1F54"/>
    <w:rsid w:val="00F01F93"/>
    <w:rsid w:val="00F153CD"/>
    <w:rsid w:val="00F24AE2"/>
    <w:rsid w:val="00F267D1"/>
    <w:rsid w:val="00F469F7"/>
    <w:rsid w:val="00F71853"/>
    <w:rsid w:val="00F93AB0"/>
    <w:rsid w:val="00F957FE"/>
    <w:rsid w:val="00FA2B39"/>
    <w:rsid w:val="00FA3621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EA45"/>
  <w15:docId w15:val="{CC0A6E8E-039A-4737-B6FE-1279FA0B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aliases w:val="endnote text,Sonnot Metni1"/>
    <w:basedOn w:val="Normal"/>
    <w:link w:val="SonnotMetniChar"/>
    <w:uiPriority w:val="99"/>
    <w:rsid w:val="00AD3BD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aliases w:val="endnote text Char,Sonnot Metni1 Char"/>
    <w:basedOn w:val="VarsaylanParagrafYazTipi"/>
    <w:link w:val="SonnotMetni"/>
    <w:uiPriority w:val="99"/>
    <w:rsid w:val="00AD3BD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aliases w:val="endnote reference,Sonnot Başvurusu1"/>
    <w:basedOn w:val="VarsaylanParagrafYazTipi"/>
    <w:uiPriority w:val="99"/>
    <w:rsid w:val="00AD3BD2"/>
    <w:rPr>
      <w:vertAlign w:val="superscript"/>
    </w:rPr>
  </w:style>
  <w:style w:type="paragraph" w:styleId="NormalWeb">
    <w:name w:val="Normal (Web)"/>
    <w:basedOn w:val="Normal"/>
    <w:rsid w:val="009163CA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shfAyetNo">
    <w:name w:val="mshfAyetNo"/>
    <w:rsid w:val="00B41F4A"/>
    <w:rPr>
      <w:color w:val="99999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8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837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6140B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5E35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5C7"/>
  </w:style>
  <w:style w:type="paragraph" w:styleId="AltBilgi">
    <w:name w:val="footer"/>
    <w:basedOn w:val="Normal"/>
    <w:link w:val="AltBilgiChar"/>
    <w:uiPriority w:val="99"/>
    <w:unhideWhenUsed/>
    <w:rsid w:val="005E35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DKFT66RQZEX3-1797567310-4718</_dlc_DocId>
    <_dlc_DocIdUrl xmlns="4a2ce632-3ebe-48ff-a8b1-ed342ea1f401">
      <Url>https://dinhizmetleri.diyanet.gov.tr/_layouts/15/DocIdRedir.aspx?ID=DKFT66RQZEX3-1797567310-4718</Url>
      <Description>DKFT66RQZEX3-1797567310-4718</Description>
    </_dlc_DocIdUrl>
  </documentManagement>
</p:properties>
</file>

<file path=customXml/itemProps1.xml><?xml version="1.0" encoding="utf-8"?>
<ds:datastoreItem xmlns:ds="http://schemas.openxmlformats.org/officeDocument/2006/customXml" ds:itemID="{BBA76C98-B103-4528-925E-9D3627F28D44}"/>
</file>

<file path=customXml/itemProps2.xml><?xml version="1.0" encoding="utf-8"?>
<ds:datastoreItem xmlns:ds="http://schemas.openxmlformats.org/officeDocument/2006/customXml" ds:itemID="{869C86D3-30DC-4AE2-930F-A663F1DBE390}"/>
</file>

<file path=customXml/itemProps3.xml><?xml version="1.0" encoding="utf-8"?>
<ds:datastoreItem xmlns:ds="http://schemas.openxmlformats.org/officeDocument/2006/customXml" ds:itemID="{55E8975B-902D-4DAD-B53C-B52C0A6B949E}"/>
</file>

<file path=customXml/itemProps4.xml><?xml version="1.0" encoding="utf-8"?>
<ds:datastoreItem xmlns:ds="http://schemas.openxmlformats.org/officeDocument/2006/customXml" ds:itemID="{77156052-ED73-4FB3-8522-A9D48B8129D0}"/>
</file>

<file path=customXml/itemProps5.xml><?xml version="1.0" encoding="utf-8"?>
<ds:datastoreItem xmlns:ds="http://schemas.openxmlformats.org/officeDocument/2006/customXml" ds:itemID="{A5F37F42-A7C7-43CC-8838-955CE6F81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660</Words>
  <Characters>3762</Characters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İnsan, Özü İtibariyle Değerlidir</vt:lpstr>
      <vt:lpstr>İnsan, Özü İtibariyle Değerlidir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cp:lastPrinted>2023-12-01T06:35:00Z</cp:lastPrinted>
  <dcterms:created xsi:type="dcterms:W3CDTF">2023-11-30T14:08:00Z</dcterms:created>
  <dcterms:modified xsi:type="dcterms:W3CDTF">2023-12-01T06:36:00Z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7507767f-2a91-4de4-abaa-a2cdf74bfd90</vt:lpwstr>
  </property>
  <property fmtid="{D5CDD505-2E9C-101B-9397-08002B2CF9AE}" pid="4" name="TaxKeyword">
    <vt:lpwstr>71;#hutbe|367964cc-f3b8-4af9-9c9a-49236226e63f</vt:lpwstr>
  </property>
</Properties>
</file>